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C844AB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6</w:t>
                  </w:r>
                  <w:r w:rsidR="00C844AB">
                    <w:rPr>
                      <w:sz w:val="27"/>
                      <w:szCs w:val="27"/>
                      <w:lang w:eastAsia="en-US"/>
                    </w:rPr>
                    <w:t>8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30791B" w:rsidRDefault="005D5D06" w:rsidP="005D5D06">
      <w:pPr>
        <w:rPr>
          <w:sz w:val="26"/>
          <w:szCs w:val="26"/>
        </w:rPr>
      </w:pPr>
      <w:r w:rsidRPr="0030791B">
        <w:rPr>
          <w:sz w:val="26"/>
          <w:szCs w:val="26"/>
        </w:rPr>
        <w:t>О результатах выборов депутатов</w:t>
      </w:r>
      <w:r w:rsidRPr="0030791B">
        <w:rPr>
          <w:sz w:val="26"/>
          <w:szCs w:val="26"/>
        </w:rPr>
        <w:br/>
      </w:r>
      <w:r w:rsidR="008B6884" w:rsidRPr="0030791B">
        <w:rPr>
          <w:sz w:val="26"/>
          <w:szCs w:val="26"/>
        </w:rPr>
        <w:t xml:space="preserve">Думы Находкинского городского округа </w:t>
      </w:r>
      <w:r w:rsidRPr="0030791B">
        <w:rPr>
          <w:sz w:val="26"/>
          <w:szCs w:val="26"/>
        </w:rPr>
        <w:t xml:space="preserve"> </w:t>
      </w:r>
      <w:r w:rsidRPr="0030791B">
        <w:rPr>
          <w:sz w:val="26"/>
          <w:szCs w:val="26"/>
        </w:rPr>
        <w:br/>
      </w:r>
      <w:bookmarkStart w:id="0" w:name="_GoBack"/>
      <w:bookmarkEnd w:id="0"/>
      <w:r w:rsidRPr="0030791B">
        <w:rPr>
          <w:sz w:val="26"/>
          <w:szCs w:val="26"/>
        </w:rPr>
        <w:t>по одномандатному избирательному</w:t>
      </w:r>
    </w:p>
    <w:p w:rsidR="005D5D06" w:rsidRPr="0030791B" w:rsidRDefault="00972AF2" w:rsidP="005D5D06">
      <w:pPr>
        <w:rPr>
          <w:b/>
          <w:sz w:val="26"/>
          <w:szCs w:val="26"/>
        </w:rPr>
      </w:pPr>
      <w:r w:rsidRPr="0030791B">
        <w:rPr>
          <w:sz w:val="26"/>
          <w:szCs w:val="26"/>
        </w:rPr>
        <w:t xml:space="preserve">округу № </w:t>
      </w:r>
      <w:r w:rsidR="00A61C71" w:rsidRPr="0030791B">
        <w:rPr>
          <w:sz w:val="26"/>
          <w:szCs w:val="26"/>
        </w:rPr>
        <w:t>6</w:t>
      </w:r>
    </w:p>
    <w:p w:rsidR="005D5D06" w:rsidRPr="0030791B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30791B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30791B">
        <w:rPr>
          <w:sz w:val="26"/>
          <w:szCs w:val="26"/>
        </w:rPr>
        <w:t>В соответствии со стать</w:t>
      </w:r>
      <w:r w:rsidR="005F3049" w:rsidRPr="0030791B">
        <w:rPr>
          <w:sz w:val="26"/>
          <w:szCs w:val="26"/>
        </w:rPr>
        <w:t>ей</w:t>
      </w:r>
      <w:r w:rsidRPr="0030791B">
        <w:rPr>
          <w:sz w:val="26"/>
          <w:szCs w:val="26"/>
        </w:rPr>
        <w:t xml:space="preserve"> 2</w:t>
      </w:r>
      <w:r w:rsidR="008B6884" w:rsidRPr="0030791B">
        <w:rPr>
          <w:sz w:val="26"/>
          <w:szCs w:val="26"/>
        </w:rPr>
        <w:t>9</w:t>
      </w:r>
      <w:r w:rsidRPr="0030791B">
        <w:rPr>
          <w:sz w:val="26"/>
          <w:szCs w:val="26"/>
        </w:rPr>
        <w:t xml:space="preserve">, </w:t>
      </w:r>
      <w:r w:rsidR="005F3049" w:rsidRPr="0030791B">
        <w:rPr>
          <w:sz w:val="26"/>
          <w:szCs w:val="26"/>
        </w:rPr>
        <w:t xml:space="preserve">частью 10 статьи </w:t>
      </w:r>
      <w:r w:rsidRPr="0030791B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A61C71" w:rsidRPr="0030791B">
        <w:rPr>
          <w:sz w:val="26"/>
          <w:szCs w:val="26"/>
        </w:rPr>
        <w:t>6</w:t>
      </w:r>
      <w:r w:rsidRPr="0030791B">
        <w:rPr>
          <w:sz w:val="26"/>
          <w:szCs w:val="26"/>
        </w:rPr>
        <w:t xml:space="preserve">, путем суммирования </w:t>
      </w:r>
      <w:r w:rsidR="00972AF2" w:rsidRPr="0030791B">
        <w:rPr>
          <w:sz w:val="26"/>
          <w:szCs w:val="26"/>
        </w:rPr>
        <w:t xml:space="preserve">данных, </w:t>
      </w:r>
      <w:r w:rsidRPr="0030791B">
        <w:rPr>
          <w:sz w:val="26"/>
          <w:szCs w:val="26"/>
        </w:rPr>
        <w:t xml:space="preserve">содержащихся в протоколах </w:t>
      </w:r>
      <w:r w:rsidR="00972AF2" w:rsidRPr="0030791B">
        <w:rPr>
          <w:sz w:val="26"/>
          <w:szCs w:val="26"/>
        </w:rPr>
        <w:t>участковых избирательных комиссий</w:t>
      </w:r>
      <w:r w:rsidRPr="0030791B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A61C71" w:rsidRPr="0030791B">
        <w:rPr>
          <w:sz w:val="26"/>
          <w:szCs w:val="26"/>
        </w:rPr>
        <w:t>6</w:t>
      </w:r>
      <w:r w:rsidRPr="0030791B">
        <w:rPr>
          <w:sz w:val="26"/>
          <w:szCs w:val="26"/>
        </w:rPr>
        <w:t xml:space="preserve"> по выборам депутатов </w:t>
      </w:r>
      <w:r w:rsidR="008B6884" w:rsidRPr="0030791B">
        <w:rPr>
          <w:sz w:val="26"/>
          <w:szCs w:val="26"/>
        </w:rPr>
        <w:t>Думы Находкинского городского</w:t>
      </w:r>
      <w:proofErr w:type="gramEnd"/>
      <w:r w:rsidR="008B6884" w:rsidRPr="0030791B">
        <w:rPr>
          <w:sz w:val="26"/>
          <w:szCs w:val="26"/>
        </w:rPr>
        <w:t xml:space="preserve"> округа</w:t>
      </w:r>
      <w:r w:rsidRPr="0030791B">
        <w:rPr>
          <w:sz w:val="26"/>
          <w:szCs w:val="26"/>
        </w:rPr>
        <w:t xml:space="preserve">, </w:t>
      </w:r>
    </w:p>
    <w:p w:rsidR="005D5D06" w:rsidRPr="0030791B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30791B">
        <w:rPr>
          <w:sz w:val="26"/>
          <w:szCs w:val="26"/>
        </w:rPr>
        <w:t xml:space="preserve">РЕШИЛА: </w:t>
      </w:r>
    </w:p>
    <w:p w:rsidR="005D5D06" w:rsidRPr="0030791B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30791B">
        <w:rPr>
          <w:sz w:val="26"/>
          <w:szCs w:val="26"/>
        </w:rPr>
        <w:t xml:space="preserve">1. Признать выборы депутатов </w:t>
      </w:r>
      <w:r w:rsidR="008B6884" w:rsidRPr="0030791B">
        <w:rPr>
          <w:sz w:val="26"/>
          <w:szCs w:val="26"/>
        </w:rPr>
        <w:t xml:space="preserve">Думы Находкинского городского округа </w:t>
      </w:r>
      <w:r w:rsidRPr="0030791B">
        <w:rPr>
          <w:sz w:val="26"/>
          <w:szCs w:val="26"/>
        </w:rPr>
        <w:t xml:space="preserve">по одномандатному избирательному округу № </w:t>
      </w:r>
      <w:r w:rsidR="00A61C71" w:rsidRPr="0030791B">
        <w:rPr>
          <w:sz w:val="26"/>
          <w:szCs w:val="26"/>
        </w:rPr>
        <w:t>6</w:t>
      </w:r>
      <w:r w:rsidRPr="0030791B">
        <w:rPr>
          <w:sz w:val="26"/>
          <w:szCs w:val="26"/>
        </w:rPr>
        <w:t xml:space="preserve"> состоявшимися и действительными.</w:t>
      </w:r>
    </w:p>
    <w:p w:rsidR="005D5D0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30791B">
        <w:rPr>
          <w:sz w:val="26"/>
          <w:szCs w:val="26"/>
        </w:rPr>
        <w:t xml:space="preserve">2. </w:t>
      </w:r>
      <w:r w:rsidR="005670FA" w:rsidRPr="0030791B">
        <w:rPr>
          <w:sz w:val="26"/>
          <w:szCs w:val="26"/>
        </w:rPr>
        <w:t>Признать</w:t>
      </w:r>
      <w:r w:rsidRPr="0030791B">
        <w:rPr>
          <w:sz w:val="26"/>
          <w:szCs w:val="26"/>
        </w:rPr>
        <w:t xml:space="preserve"> избранным депутатом </w:t>
      </w:r>
      <w:r w:rsidR="008B6884" w:rsidRPr="0030791B">
        <w:rPr>
          <w:sz w:val="26"/>
          <w:szCs w:val="26"/>
        </w:rPr>
        <w:t xml:space="preserve">Думы Находкинского городского округа </w:t>
      </w:r>
      <w:r w:rsidRPr="0030791B">
        <w:rPr>
          <w:sz w:val="26"/>
          <w:szCs w:val="26"/>
        </w:rPr>
        <w:t xml:space="preserve">по одномандатному избирательному округу № </w:t>
      </w:r>
      <w:r w:rsidR="00A61C71" w:rsidRPr="0030791B">
        <w:rPr>
          <w:sz w:val="26"/>
          <w:szCs w:val="26"/>
        </w:rPr>
        <w:t>6</w:t>
      </w:r>
      <w:r w:rsidRPr="0030791B">
        <w:rPr>
          <w:sz w:val="26"/>
          <w:szCs w:val="26"/>
        </w:rPr>
        <w:t xml:space="preserve"> </w:t>
      </w:r>
      <w:r w:rsidR="0030791B" w:rsidRPr="0030791B">
        <w:rPr>
          <w:sz w:val="26"/>
          <w:szCs w:val="26"/>
        </w:rPr>
        <w:t>Евстратова Владимира Николаевича</w:t>
      </w:r>
      <w:r w:rsidR="005670FA" w:rsidRPr="0030791B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30791B" w:rsidRDefault="0030791B" w:rsidP="0030791B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30791B" w:rsidRPr="0030791B" w:rsidRDefault="0030791B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</w:p>
    <w:p w:rsidR="00F42AE1" w:rsidRPr="0030791B" w:rsidRDefault="00F42AE1" w:rsidP="00972AF2">
      <w:pPr>
        <w:spacing w:line="360" w:lineRule="auto"/>
        <w:jc w:val="both"/>
        <w:rPr>
          <w:sz w:val="26"/>
          <w:szCs w:val="26"/>
        </w:rPr>
      </w:pPr>
      <w:r w:rsidRPr="0030791B">
        <w:rPr>
          <w:sz w:val="26"/>
          <w:szCs w:val="26"/>
        </w:rPr>
        <w:t xml:space="preserve">Председатель комиссии                                   </w:t>
      </w:r>
      <w:r w:rsidR="007635B1" w:rsidRPr="0030791B">
        <w:rPr>
          <w:sz w:val="26"/>
          <w:szCs w:val="26"/>
        </w:rPr>
        <w:t xml:space="preserve"> </w:t>
      </w:r>
      <w:r w:rsidR="009D371A" w:rsidRPr="0030791B">
        <w:rPr>
          <w:sz w:val="26"/>
          <w:szCs w:val="26"/>
        </w:rPr>
        <w:t xml:space="preserve">  </w:t>
      </w:r>
      <w:r w:rsidR="00B16B26" w:rsidRPr="0030791B">
        <w:rPr>
          <w:sz w:val="26"/>
          <w:szCs w:val="26"/>
        </w:rPr>
        <w:t xml:space="preserve"> </w:t>
      </w:r>
      <w:r w:rsidR="00901618" w:rsidRPr="0030791B">
        <w:rPr>
          <w:sz w:val="26"/>
          <w:szCs w:val="26"/>
        </w:rPr>
        <w:t xml:space="preserve">     </w:t>
      </w:r>
      <w:r w:rsidR="00FE738B" w:rsidRPr="0030791B">
        <w:rPr>
          <w:sz w:val="26"/>
          <w:szCs w:val="26"/>
        </w:rPr>
        <w:t xml:space="preserve"> </w:t>
      </w:r>
      <w:r w:rsidR="005D0973" w:rsidRPr="0030791B">
        <w:rPr>
          <w:sz w:val="26"/>
          <w:szCs w:val="26"/>
        </w:rPr>
        <w:t xml:space="preserve">                   </w:t>
      </w:r>
      <w:r w:rsidR="00972AF2" w:rsidRPr="0030791B">
        <w:rPr>
          <w:sz w:val="26"/>
          <w:szCs w:val="26"/>
        </w:rPr>
        <w:t xml:space="preserve">         </w:t>
      </w:r>
      <w:r w:rsidR="003C0F00" w:rsidRPr="0030791B">
        <w:rPr>
          <w:sz w:val="26"/>
          <w:szCs w:val="26"/>
        </w:rPr>
        <w:t xml:space="preserve"> </w:t>
      </w:r>
      <w:r w:rsidRPr="0030791B">
        <w:rPr>
          <w:sz w:val="26"/>
          <w:szCs w:val="26"/>
        </w:rPr>
        <w:t xml:space="preserve">Т.Д. Мельник </w:t>
      </w:r>
    </w:p>
    <w:p w:rsidR="003C0F00" w:rsidRPr="0030791B" w:rsidRDefault="003C0F00" w:rsidP="00901618">
      <w:pPr>
        <w:jc w:val="both"/>
        <w:rPr>
          <w:sz w:val="26"/>
          <w:szCs w:val="26"/>
        </w:rPr>
      </w:pPr>
    </w:p>
    <w:p w:rsidR="005D5153" w:rsidRPr="0030791B" w:rsidRDefault="008B6884" w:rsidP="00901618">
      <w:pPr>
        <w:jc w:val="both"/>
        <w:rPr>
          <w:sz w:val="26"/>
          <w:szCs w:val="26"/>
        </w:rPr>
      </w:pPr>
      <w:proofErr w:type="spellStart"/>
      <w:r w:rsidRPr="0030791B">
        <w:rPr>
          <w:sz w:val="26"/>
          <w:szCs w:val="26"/>
        </w:rPr>
        <w:t>И.о</w:t>
      </w:r>
      <w:proofErr w:type="spellEnd"/>
      <w:r w:rsidRPr="0030791B">
        <w:rPr>
          <w:sz w:val="26"/>
          <w:szCs w:val="26"/>
        </w:rPr>
        <w:t>. с</w:t>
      </w:r>
      <w:r w:rsidR="00F42AE1" w:rsidRPr="0030791B">
        <w:rPr>
          <w:sz w:val="26"/>
          <w:szCs w:val="26"/>
        </w:rPr>
        <w:t>екретар</w:t>
      </w:r>
      <w:r w:rsidRPr="0030791B">
        <w:rPr>
          <w:sz w:val="26"/>
          <w:szCs w:val="26"/>
        </w:rPr>
        <w:t xml:space="preserve">я комиссии </w:t>
      </w:r>
      <w:r w:rsidR="00F42AE1" w:rsidRPr="0030791B">
        <w:rPr>
          <w:sz w:val="26"/>
          <w:szCs w:val="26"/>
        </w:rPr>
        <w:t xml:space="preserve">                             </w:t>
      </w:r>
      <w:r w:rsidR="00901618" w:rsidRPr="0030791B">
        <w:rPr>
          <w:sz w:val="26"/>
          <w:szCs w:val="26"/>
        </w:rPr>
        <w:t xml:space="preserve"> </w:t>
      </w:r>
      <w:r w:rsidR="00FE738B" w:rsidRPr="0030791B">
        <w:rPr>
          <w:sz w:val="26"/>
          <w:szCs w:val="26"/>
        </w:rPr>
        <w:t xml:space="preserve"> </w:t>
      </w:r>
      <w:r w:rsidR="005D0973" w:rsidRPr="0030791B">
        <w:rPr>
          <w:sz w:val="26"/>
          <w:szCs w:val="26"/>
        </w:rPr>
        <w:t xml:space="preserve">     </w:t>
      </w:r>
      <w:r w:rsidR="00972AF2" w:rsidRPr="0030791B">
        <w:rPr>
          <w:sz w:val="26"/>
          <w:szCs w:val="26"/>
        </w:rPr>
        <w:t xml:space="preserve">          </w:t>
      </w:r>
      <w:r w:rsidR="003C0F00" w:rsidRPr="0030791B">
        <w:rPr>
          <w:sz w:val="26"/>
          <w:szCs w:val="26"/>
        </w:rPr>
        <w:t xml:space="preserve">    </w:t>
      </w:r>
      <w:r w:rsidRPr="0030791B">
        <w:rPr>
          <w:sz w:val="26"/>
          <w:szCs w:val="26"/>
        </w:rPr>
        <w:t xml:space="preserve">            Е</w:t>
      </w:r>
      <w:r w:rsidR="00F42AE1" w:rsidRPr="0030791B">
        <w:rPr>
          <w:sz w:val="26"/>
          <w:szCs w:val="26"/>
        </w:rPr>
        <w:t xml:space="preserve">.Н. </w:t>
      </w:r>
      <w:r w:rsidRPr="0030791B">
        <w:rPr>
          <w:sz w:val="26"/>
          <w:szCs w:val="26"/>
        </w:rPr>
        <w:t>Стадниченко</w:t>
      </w:r>
    </w:p>
    <w:sectPr w:rsidR="005D5153" w:rsidRPr="0030791B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E2" w:rsidRDefault="007A36E2" w:rsidP="00F3606B">
      <w:r>
        <w:separator/>
      </w:r>
    </w:p>
  </w:endnote>
  <w:endnote w:type="continuationSeparator" w:id="0">
    <w:p w:rsidR="007A36E2" w:rsidRDefault="007A36E2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E2" w:rsidRDefault="007A36E2" w:rsidP="00F3606B">
      <w:r>
        <w:separator/>
      </w:r>
    </w:p>
  </w:footnote>
  <w:footnote w:type="continuationSeparator" w:id="0">
    <w:p w:rsidR="007A36E2" w:rsidRDefault="007A36E2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41077"/>
    <w:rsid w:val="00241655"/>
    <w:rsid w:val="00242301"/>
    <w:rsid w:val="00247AA8"/>
    <w:rsid w:val="00251B44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C5C18"/>
    <w:rsid w:val="002D0DD2"/>
    <w:rsid w:val="002D1CFB"/>
    <w:rsid w:val="002D3C72"/>
    <w:rsid w:val="002D5637"/>
    <w:rsid w:val="002E6FA0"/>
    <w:rsid w:val="002E74B6"/>
    <w:rsid w:val="00300CFB"/>
    <w:rsid w:val="00302E00"/>
    <w:rsid w:val="00306EF1"/>
    <w:rsid w:val="00307097"/>
    <w:rsid w:val="0030791B"/>
    <w:rsid w:val="00312BAC"/>
    <w:rsid w:val="00316FB0"/>
    <w:rsid w:val="00326AFC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C0F00"/>
    <w:rsid w:val="003C51B2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4F0F0C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6851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A36E2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5F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70"/>
    <w:rsid w:val="00A12BF4"/>
    <w:rsid w:val="00A160AB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6132A"/>
    <w:rsid w:val="00A61C71"/>
    <w:rsid w:val="00A655F3"/>
    <w:rsid w:val="00A74F0C"/>
    <w:rsid w:val="00A87CCA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44AB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16AA0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D26C9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2DF7-51EA-4D56-B292-656AEB04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7</cp:revision>
  <cp:lastPrinted>2016-09-21T00:13:00Z</cp:lastPrinted>
  <dcterms:created xsi:type="dcterms:W3CDTF">2017-09-11T01:41:00Z</dcterms:created>
  <dcterms:modified xsi:type="dcterms:W3CDTF">2017-09-12T05:43:00Z</dcterms:modified>
</cp:coreProperties>
</file>